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F13" w:rsidRPr="005103B6" w:rsidRDefault="00727BEB" w:rsidP="00727BEB">
      <w:pPr>
        <w:jc w:val="center"/>
        <w:rPr>
          <w:rFonts w:ascii="Monotype Corsiva" w:hAnsi="Monotype Corsiva" w:cs="Times New Roman"/>
          <w:color w:val="943634" w:themeColor="accent2" w:themeShade="BF"/>
          <w:sz w:val="40"/>
          <w:szCs w:val="40"/>
        </w:rPr>
      </w:pPr>
      <w:r w:rsidRPr="005103B6">
        <w:rPr>
          <w:rFonts w:ascii="Monotype Corsiva" w:hAnsi="Monotype Corsiva" w:cs="Times New Roman"/>
          <w:color w:val="943634" w:themeColor="accent2" w:themeShade="BF"/>
          <w:sz w:val="40"/>
          <w:szCs w:val="40"/>
        </w:rPr>
        <w:t>Тема урока: Умножение десятичной дроби на натуральное число.</w:t>
      </w:r>
    </w:p>
    <w:p w:rsidR="00727BEB" w:rsidRDefault="00727BEB" w:rsidP="00727B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1C1858" w:rsidRDefault="001C1858" w:rsidP="001C185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Обобщить и систематизировать материал по теме «Десятичные дроби. Сложение и вычитание десятичных дробей, умножение на натуральное число».</w:t>
      </w:r>
    </w:p>
    <w:p w:rsidR="001C1858" w:rsidRDefault="00690195" w:rsidP="001C185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Продолжить формирование умений умножать десятичную дробь на натуральное число.</w:t>
      </w:r>
    </w:p>
    <w:p w:rsidR="00690195" w:rsidRDefault="00690195" w:rsidP="001C185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такие ключевые компетенции как умение решать проблемы и способность организовывать свою деятельность.</w:t>
      </w:r>
    </w:p>
    <w:p w:rsidR="00690195" w:rsidRDefault="00690195" w:rsidP="001C185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любознательность и познавательную деятельность учащихся.</w:t>
      </w:r>
    </w:p>
    <w:p w:rsidR="005103B6" w:rsidRPr="005103B6" w:rsidRDefault="00690195" w:rsidP="00510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урока: урок – практикум с элементами </w:t>
      </w:r>
      <w:r w:rsidR="00CF01B6">
        <w:rPr>
          <w:rFonts w:ascii="Times New Roman" w:hAnsi="Times New Roman" w:cs="Times New Roman"/>
          <w:sz w:val="24"/>
          <w:szCs w:val="24"/>
        </w:rPr>
        <w:t>интеграции с предметом география.</w:t>
      </w:r>
    </w:p>
    <w:p w:rsidR="00727BEB" w:rsidRDefault="001C1858" w:rsidP="00727B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раздаточный материал; фотографии городов.</w:t>
      </w:r>
    </w:p>
    <w:p w:rsidR="005103B6" w:rsidRDefault="005103B6" w:rsidP="00727B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урока:</w:t>
      </w:r>
    </w:p>
    <w:p w:rsidR="005103B6" w:rsidRDefault="005103B6" w:rsidP="005103B6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момент.</w:t>
      </w:r>
    </w:p>
    <w:p w:rsidR="005103B6" w:rsidRDefault="005103B6" w:rsidP="005103B6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Актуализация опорных знаний и умений учащихся:</w:t>
      </w:r>
    </w:p>
    <w:p w:rsidR="005103B6" w:rsidRDefault="005103B6" w:rsidP="005103B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повторение теоретического материала;</w:t>
      </w:r>
    </w:p>
    <w:p w:rsidR="005103B6" w:rsidRDefault="005103B6" w:rsidP="005103B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устный счет.</w:t>
      </w:r>
    </w:p>
    <w:p w:rsidR="005103B6" w:rsidRDefault="005103B6" w:rsidP="005103B6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заданий:</w:t>
      </w:r>
    </w:p>
    <w:p w:rsidR="005103B6" w:rsidRDefault="005103B6" w:rsidP="005103B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математический диктант;</w:t>
      </w:r>
    </w:p>
    <w:p w:rsidR="005103B6" w:rsidRDefault="005103B6" w:rsidP="005103B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диагностика усвоения знаний через работу по карточкам.</w:t>
      </w:r>
    </w:p>
    <w:p w:rsidR="005103B6" w:rsidRDefault="005103B6" w:rsidP="005103B6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итогов.</w:t>
      </w:r>
    </w:p>
    <w:p w:rsidR="005103B6" w:rsidRPr="005103B6" w:rsidRDefault="005103B6" w:rsidP="005103B6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727BEB" w:rsidRDefault="00727BEB" w:rsidP="00727B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727BEB" w:rsidRPr="00FF2FC6" w:rsidRDefault="00727BEB" w:rsidP="00727BEB">
      <w:pPr>
        <w:jc w:val="right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FF2FC6">
        <w:rPr>
          <w:rFonts w:ascii="Times New Roman" w:hAnsi="Times New Roman" w:cs="Times New Roman"/>
          <w:i/>
          <w:color w:val="00B0F0"/>
          <w:sz w:val="24"/>
          <w:szCs w:val="24"/>
        </w:rPr>
        <w:t>ЧАСТЬ СКУЧНОВАТАЯ</w:t>
      </w:r>
    </w:p>
    <w:p w:rsidR="00727BEB" w:rsidRDefault="00727BEB" w:rsidP="00727BEB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Устная работа</w:t>
      </w:r>
    </w:p>
    <w:p w:rsidR="00727BEB" w:rsidRDefault="00727BEB" w:rsidP="00727BEB">
      <w:pPr>
        <w:pStyle w:val="a9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C18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C185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Повторение теории</w:t>
      </w:r>
    </w:p>
    <w:p w:rsidR="00727BEB" w:rsidRDefault="00FE52E0" w:rsidP="00FF2FC6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числа называют натуральными?</w:t>
      </w:r>
    </w:p>
    <w:p w:rsidR="00FE52E0" w:rsidRDefault="00FE52E0" w:rsidP="00FF2FC6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показывает запятая в десятичной дроби?</w:t>
      </w:r>
    </w:p>
    <w:p w:rsidR="00FE52E0" w:rsidRDefault="00FE52E0" w:rsidP="00FF2FC6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складывают и вычитают десятичные дроби?</w:t>
      </w:r>
    </w:p>
    <w:p w:rsidR="00FE52E0" w:rsidRDefault="00FE52E0" w:rsidP="00FF2FC6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умножить десятичную дробь на натуральное число?</w:t>
      </w:r>
    </w:p>
    <w:p w:rsidR="00FE52E0" w:rsidRDefault="00FE52E0" w:rsidP="00FF2FC6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периметр?</w:t>
      </w:r>
    </w:p>
    <w:p w:rsidR="00FE52E0" w:rsidRDefault="00FE52E0" w:rsidP="00FF2FC6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найти периметр прямоугольника?</w:t>
      </w:r>
    </w:p>
    <w:p w:rsidR="00FE52E0" w:rsidRDefault="00FE52E0" w:rsidP="00FF2FC6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найти площадь прямоугольника?</w:t>
      </w:r>
    </w:p>
    <w:p w:rsidR="0093380F" w:rsidRPr="0093380F" w:rsidRDefault="0093380F" w:rsidP="0093380F">
      <w:pPr>
        <w:pStyle w:val="a9"/>
        <w:spacing w:line="360" w:lineRule="auto"/>
        <w:ind w:left="1800"/>
        <w:jc w:val="right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93380F">
        <w:rPr>
          <w:rFonts w:ascii="Times New Roman" w:hAnsi="Times New Roman" w:cs="Times New Roman"/>
          <w:i/>
          <w:color w:val="00B0F0"/>
          <w:sz w:val="24"/>
          <w:szCs w:val="24"/>
        </w:rPr>
        <w:t>ЧАСТЬ ЗАЧИНАТЕЛЬНАЯ</w:t>
      </w:r>
    </w:p>
    <w:p w:rsidR="00FE52E0" w:rsidRDefault="00FE52E0" w:rsidP="00FE52E0">
      <w:pPr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E52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E52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Устное вычисление</w:t>
      </w:r>
    </w:p>
    <w:p w:rsidR="00FE52E0" w:rsidRPr="00FF2FC6" w:rsidRDefault="00FE52E0" w:rsidP="00FE52E0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F2FC6">
        <w:rPr>
          <w:rFonts w:ascii="Times New Roman" w:hAnsi="Times New Roman" w:cs="Times New Roman"/>
          <w:sz w:val="28"/>
          <w:szCs w:val="28"/>
        </w:rPr>
        <w:t>Определите правильное расположение запятой, и вы узнаете, тройку городов с наибольшей численностью населения ( в млн.человек)</w:t>
      </w:r>
    </w:p>
    <w:p w:rsidR="00FE52E0" w:rsidRPr="00FF2FC6" w:rsidRDefault="00FE52E0" w:rsidP="00FE52E0">
      <w:pPr>
        <w:pStyle w:val="a9"/>
        <w:rPr>
          <w:rFonts w:ascii="Times New Roman" w:hAnsi="Times New Roman" w:cs="Times New Roman"/>
          <w:sz w:val="28"/>
          <w:szCs w:val="28"/>
        </w:rPr>
      </w:pPr>
      <w:r w:rsidRPr="00FF2FC6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FF2FC6">
        <w:rPr>
          <w:rFonts w:ascii="Times New Roman" w:hAnsi="Times New Roman" w:cs="Times New Roman"/>
          <w:sz w:val="28"/>
          <w:szCs w:val="28"/>
        </w:rPr>
        <w:t xml:space="preserve"> место в списке занимает город в Китае ШАНХАЙ</w:t>
      </w:r>
    </w:p>
    <w:tbl>
      <w:tblPr>
        <w:tblStyle w:val="a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6"/>
        <w:gridCol w:w="586"/>
        <w:gridCol w:w="587"/>
        <w:gridCol w:w="586"/>
        <w:gridCol w:w="587"/>
      </w:tblGrid>
      <w:tr w:rsidR="00FE52E0" w:rsidRPr="00FE52E0" w:rsidTr="00FE52E0">
        <w:tc>
          <w:tcPr>
            <w:tcW w:w="586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</w:p>
        </w:tc>
        <w:tc>
          <w:tcPr>
            <w:tcW w:w="587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6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7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52E0" w:rsidTr="00FE52E0">
        <w:tc>
          <w:tcPr>
            <w:tcW w:w="586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6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52E0" w:rsidTr="00FE52E0">
        <w:tc>
          <w:tcPr>
            <w:tcW w:w="586" w:type="dxa"/>
            <w:shd w:val="clear" w:color="auto" w:fill="auto"/>
          </w:tcPr>
          <w:p w:rsidR="00FE52E0" w:rsidRDefault="0033386B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5.25pt;margin-top:-.3pt;width:147.5pt;height:0;z-index:251658240;mso-position-horizontal-relative:text;mso-position-vertical-relative:text" o:connectortype="straight" strokecolor="blue" strokeweight="1pt"/>
              </w:pict>
            </w:r>
            <w:r w:rsidR="00FE52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7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6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7" w:type="dxa"/>
            <w:shd w:val="clear" w:color="auto" w:fill="auto"/>
          </w:tcPr>
          <w:p w:rsidR="00FE52E0" w:rsidRDefault="00FE52E0" w:rsidP="00FE52E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E52E0" w:rsidRDefault="00FE52E0" w:rsidP="00FE52E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E52E0" w:rsidRDefault="00FF2FC6" w:rsidP="00FE52E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место отдано городу в Бразилии САН-ПАУЛУ</w:t>
      </w:r>
    </w:p>
    <w:tbl>
      <w:tblPr>
        <w:tblStyle w:val="a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6"/>
        <w:gridCol w:w="586"/>
        <w:gridCol w:w="587"/>
        <w:gridCol w:w="586"/>
        <w:gridCol w:w="587"/>
      </w:tblGrid>
      <w:tr w:rsidR="00FF2FC6" w:rsidRPr="00FE52E0" w:rsidTr="00F738F3"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</w:p>
        </w:tc>
        <w:tc>
          <w:tcPr>
            <w:tcW w:w="587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7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2FC6" w:rsidTr="00F738F3"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7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F2FC6" w:rsidTr="00F738F3">
        <w:tc>
          <w:tcPr>
            <w:tcW w:w="586" w:type="dxa"/>
            <w:shd w:val="clear" w:color="auto" w:fill="auto"/>
          </w:tcPr>
          <w:p w:rsidR="00FF2FC6" w:rsidRDefault="0033386B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7" type="#_x0000_t32" style="position:absolute;margin-left:-5.25pt;margin-top:-.3pt;width:147.5pt;height:0;z-index:251660288;mso-position-horizontal-relative:text;mso-position-vertical-relative:text" o:connectortype="straight" strokecolor="blue" strokeweight="1pt"/>
              </w:pict>
            </w:r>
            <w:r w:rsidR="00FF2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7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7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F2FC6" w:rsidRDefault="00FF2FC6" w:rsidP="00FE52E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F2FC6" w:rsidRDefault="00FF2FC6" w:rsidP="00FE52E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место занимает СТАМБУЛ – столица Турции</w:t>
      </w:r>
    </w:p>
    <w:tbl>
      <w:tblPr>
        <w:tblStyle w:val="a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6"/>
        <w:gridCol w:w="586"/>
        <w:gridCol w:w="587"/>
        <w:gridCol w:w="586"/>
        <w:gridCol w:w="587"/>
      </w:tblGrid>
      <w:tr w:rsidR="00FF2FC6" w:rsidRPr="00FE52E0" w:rsidTr="00F738F3"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</w:p>
        </w:tc>
        <w:tc>
          <w:tcPr>
            <w:tcW w:w="587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2FC6" w:rsidTr="00F738F3"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2FC6" w:rsidTr="00F738F3">
        <w:tc>
          <w:tcPr>
            <w:tcW w:w="586" w:type="dxa"/>
            <w:shd w:val="clear" w:color="auto" w:fill="auto"/>
          </w:tcPr>
          <w:p w:rsidR="00FF2FC6" w:rsidRDefault="0033386B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8" type="#_x0000_t32" style="position:absolute;margin-left:-5.25pt;margin-top:-.3pt;width:147.5pt;height:0;z-index:251662336;mso-position-horizontal-relative:text;mso-position-vertical-relative:text" o:connectortype="straight" strokecolor="blue" strokeweight="1pt"/>
              </w:pict>
            </w:r>
            <w:r w:rsidR="00FF2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7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7" w:type="dxa"/>
            <w:shd w:val="clear" w:color="auto" w:fill="auto"/>
          </w:tcPr>
          <w:p w:rsidR="00FF2FC6" w:rsidRDefault="00FF2FC6" w:rsidP="00F738F3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F2FC6" w:rsidRDefault="00FF2FC6" w:rsidP="00FE52E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F2FC6" w:rsidRDefault="00FF2FC6" w:rsidP="00FE52E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место в этом списке занимает МОСКВА. Вычислите численность населения в тысячах человек:</w:t>
      </w:r>
    </w:p>
    <w:p w:rsidR="00FF2FC6" w:rsidRDefault="00FF2FC6" w:rsidP="00FE52E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11,5519 ∙ 1000 = 11 551, 9</w:t>
      </w:r>
    </w:p>
    <w:p w:rsidR="0093380F" w:rsidRPr="0093380F" w:rsidRDefault="0093380F" w:rsidP="0093380F">
      <w:pPr>
        <w:pStyle w:val="a9"/>
        <w:jc w:val="right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93380F">
        <w:rPr>
          <w:rFonts w:ascii="Times New Roman" w:hAnsi="Times New Roman" w:cs="Times New Roman"/>
          <w:i/>
          <w:color w:val="00B0F0"/>
          <w:sz w:val="24"/>
          <w:szCs w:val="24"/>
        </w:rPr>
        <w:t>ЧАСТЬ ЗАНИМАТЕЛЬНАЯ</w:t>
      </w:r>
    </w:p>
    <w:p w:rsidR="00727BEB" w:rsidRDefault="00727BEB" w:rsidP="00727BEB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работа</w:t>
      </w:r>
    </w:p>
    <w:p w:rsidR="00443CEB" w:rsidRDefault="00443CEB" w:rsidP="00FF2FC6">
      <w:pPr>
        <w:pStyle w:val="a9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443CEB" w:rsidRPr="00D04B8B" w:rsidRDefault="00443CEB" w:rsidP="00FF2FC6">
      <w:pPr>
        <w:pStyle w:val="a9"/>
        <w:ind w:left="1080"/>
        <w:rPr>
          <w:rFonts w:ascii="Times New Roman" w:hAnsi="Times New Roman" w:cs="Times New Roman"/>
          <w:sz w:val="24"/>
          <w:szCs w:val="24"/>
        </w:rPr>
      </w:pPr>
      <w:r w:rsidRPr="00D04B8B">
        <w:rPr>
          <w:rFonts w:ascii="Times New Roman" w:hAnsi="Times New Roman" w:cs="Times New Roman"/>
          <w:sz w:val="24"/>
          <w:szCs w:val="24"/>
          <w:lang w:val="en-US"/>
        </w:rPr>
        <w:t xml:space="preserve">II.I </w:t>
      </w:r>
      <w:r w:rsidRPr="00D04B8B">
        <w:rPr>
          <w:rFonts w:ascii="Times New Roman" w:hAnsi="Times New Roman" w:cs="Times New Roman"/>
          <w:sz w:val="24"/>
          <w:szCs w:val="24"/>
        </w:rPr>
        <w:t>Математический диктант</w:t>
      </w:r>
    </w:p>
    <w:p w:rsidR="00FF2FC6" w:rsidRDefault="00FF2FC6" w:rsidP="00FF2FC6">
      <w:pPr>
        <w:pStyle w:val="a9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Журнал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Forbes</w:t>
      </w:r>
      <w:r>
        <w:rPr>
          <w:rFonts w:ascii="Times New Roman" w:hAnsi="Times New Roman" w:cs="Times New Roman"/>
          <w:i/>
          <w:sz w:val="24"/>
          <w:szCs w:val="24"/>
        </w:rPr>
        <w:t xml:space="preserve"> составил список самых «умных» городов мира. На какие факторы при этом опирались:</w:t>
      </w:r>
    </w:p>
    <w:p w:rsidR="00FF2FC6" w:rsidRDefault="00FF2FC6" w:rsidP="00FF2FC6">
      <w:pPr>
        <w:pStyle w:val="a9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эффективная инфраструктура;</w:t>
      </w:r>
    </w:p>
    <w:p w:rsidR="00FF2FC6" w:rsidRDefault="00FF2FC6" w:rsidP="00FF2FC6">
      <w:pPr>
        <w:pStyle w:val="a9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привлекательная экономика;</w:t>
      </w:r>
    </w:p>
    <w:p w:rsidR="00FF2FC6" w:rsidRDefault="0093380F" w:rsidP="00FF2FC6">
      <w:pPr>
        <w:pStyle w:val="a9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экологическая чистота и забота об окружающей среде;</w:t>
      </w:r>
    </w:p>
    <w:p w:rsidR="0093380F" w:rsidRDefault="0093380F" w:rsidP="00FF2FC6">
      <w:pPr>
        <w:pStyle w:val="a9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карьерные возможности;</w:t>
      </w:r>
    </w:p>
    <w:p w:rsidR="0093380F" w:rsidRDefault="0093380F" w:rsidP="00FF2FC6">
      <w:pPr>
        <w:pStyle w:val="a9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компактность.</w:t>
      </w:r>
    </w:p>
    <w:p w:rsidR="0093380F" w:rsidRDefault="0093380F" w:rsidP="0093380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Чтобы узнать о десятке самых «умных» городов мира, вы должны решить примеры, найти ответ и восстановить текст.</w:t>
      </w:r>
    </w:p>
    <w:tbl>
      <w:tblPr>
        <w:tblStyle w:val="aa"/>
        <w:tblW w:w="0" w:type="auto"/>
        <w:tblLook w:val="04A0"/>
      </w:tblPr>
      <w:tblGrid>
        <w:gridCol w:w="1101"/>
        <w:gridCol w:w="3118"/>
        <w:gridCol w:w="1418"/>
        <w:gridCol w:w="2693"/>
      </w:tblGrid>
      <w:tr w:rsidR="0093380F" w:rsidTr="00443CEB">
        <w:tc>
          <w:tcPr>
            <w:tcW w:w="1101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b/>
                <w:sz w:val="28"/>
                <w:szCs w:val="28"/>
              </w:rPr>
              <w:t>29,4</w:t>
            </w:r>
          </w:p>
        </w:tc>
        <w:tc>
          <w:tcPr>
            <w:tcW w:w="3118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sz w:val="28"/>
                <w:szCs w:val="28"/>
              </w:rPr>
              <w:t>Монтеррей</w:t>
            </w:r>
          </w:p>
        </w:tc>
        <w:tc>
          <w:tcPr>
            <w:tcW w:w="1418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46,8</w:t>
            </w:r>
          </w:p>
        </w:tc>
        <w:tc>
          <w:tcPr>
            <w:tcW w:w="2693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Гонконг</w:t>
            </w:r>
          </w:p>
        </w:tc>
      </w:tr>
      <w:tr w:rsidR="0093380F" w:rsidTr="00443CEB">
        <w:tc>
          <w:tcPr>
            <w:tcW w:w="1101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b/>
                <w:sz w:val="28"/>
                <w:szCs w:val="28"/>
              </w:rPr>
              <w:t>129,6</w:t>
            </w:r>
          </w:p>
        </w:tc>
        <w:tc>
          <w:tcPr>
            <w:tcW w:w="3118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sz w:val="28"/>
                <w:szCs w:val="28"/>
              </w:rPr>
              <w:t>Хьюстон</w:t>
            </w:r>
          </w:p>
        </w:tc>
        <w:tc>
          <w:tcPr>
            <w:tcW w:w="1418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487,2</w:t>
            </w:r>
          </w:p>
        </w:tc>
        <w:tc>
          <w:tcPr>
            <w:tcW w:w="2693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Амстердам</w:t>
            </w:r>
          </w:p>
        </w:tc>
      </w:tr>
      <w:tr w:rsidR="0093380F" w:rsidTr="00443CEB">
        <w:tc>
          <w:tcPr>
            <w:tcW w:w="1101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b/>
                <w:sz w:val="28"/>
                <w:szCs w:val="28"/>
              </w:rPr>
              <w:t>4,7</w:t>
            </w:r>
          </w:p>
        </w:tc>
        <w:tc>
          <w:tcPr>
            <w:tcW w:w="3118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sz w:val="28"/>
                <w:szCs w:val="28"/>
              </w:rPr>
              <w:t>Сингапур</w:t>
            </w:r>
          </w:p>
        </w:tc>
        <w:tc>
          <w:tcPr>
            <w:tcW w:w="1418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150,75</w:t>
            </w:r>
          </w:p>
        </w:tc>
        <w:tc>
          <w:tcPr>
            <w:tcW w:w="2693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Куритиба</w:t>
            </w:r>
          </w:p>
        </w:tc>
      </w:tr>
      <w:tr w:rsidR="0093380F" w:rsidTr="00443CEB">
        <w:tc>
          <w:tcPr>
            <w:tcW w:w="1101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b/>
                <w:sz w:val="28"/>
                <w:szCs w:val="28"/>
              </w:rPr>
              <w:t>0,6238</w:t>
            </w:r>
          </w:p>
        </w:tc>
        <w:tc>
          <w:tcPr>
            <w:tcW w:w="3118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sz w:val="28"/>
                <w:szCs w:val="28"/>
              </w:rPr>
              <w:t>Мариуполь</w:t>
            </w:r>
          </w:p>
        </w:tc>
        <w:tc>
          <w:tcPr>
            <w:tcW w:w="1418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4,6</w:t>
            </w:r>
          </w:p>
        </w:tc>
        <w:tc>
          <w:tcPr>
            <w:tcW w:w="2693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Магнитогорск</w:t>
            </w:r>
          </w:p>
        </w:tc>
      </w:tr>
      <w:tr w:rsidR="0093380F" w:rsidTr="00443CEB">
        <w:tc>
          <w:tcPr>
            <w:tcW w:w="1101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b/>
                <w:sz w:val="28"/>
                <w:szCs w:val="28"/>
              </w:rPr>
              <w:t>42,84</w:t>
            </w:r>
          </w:p>
        </w:tc>
        <w:tc>
          <w:tcPr>
            <w:tcW w:w="3118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sz w:val="28"/>
                <w:szCs w:val="28"/>
              </w:rPr>
              <w:t>Чарльстон</w:t>
            </w:r>
          </w:p>
        </w:tc>
        <w:tc>
          <w:tcPr>
            <w:tcW w:w="1418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62,38</w:t>
            </w:r>
          </w:p>
        </w:tc>
        <w:tc>
          <w:tcPr>
            <w:tcW w:w="2693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Хантсвиль</w:t>
            </w:r>
          </w:p>
        </w:tc>
      </w:tr>
      <w:tr w:rsidR="0093380F" w:rsidTr="00443CEB">
        <w:tc>
          <w:tcPr>
            <w:tcW w:w="1101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b/>
                <w:sz w:val="28"/>
                <w:szCs w:val="28"/>
              </w:rPr>
              <w:t>625,8</w:t>
            </w:r>
          </w:p>
        </w:tc>
        <w:tc>
          <w:tcPr>
            <w:tcW w:w="3118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sz w:val="28"/>
                <w:szCs w:val="28"/>
              </w:rPr>
              <w:t>Калгари</w:t>
            </w:r>
          </w:p>
        </w:tc>
        <w:tc>
          <w:tcPr>
            <w:tcW w:w="1418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2693" w:type="dxa"/>
          </w:tcPr>
          <w:p w:rsidR="0093380F" w:rsidRPr="00443CEB" w:rsidRDefault="00443CEB" w:rsidP="0093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Сиетла</w:t>
            </w:r>
          </w:p>
        </w:tc>
      </w:tr>
    </w:tbl>
    <w:p w:rsidR="0093380F" w:rsidRDefault="0093380F" w:rsidP="0093380F">
      <w:pPr>
        <w:rPr>
          <w:rFonts w:ascii="Times New Roman" w:hAnsi="Times New Roman" w:cs="Times New Roman"/>
          <w:sz w:val="24"/>
          <w:szCs w:val="24"/>
        </w:rPr>
      </w:pPr>
    </w:p>
    <w:p w:rsidR="0093380F" w:rsidRDefault="0093380F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Когда – то прозябавший в бедности __________________, сейчас может состязаться по уровню</w:t>
      </w:r>
    </w:p>
    <w:p w:rsidR="0093380F" w:rsidRDefault="0093380F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2,35∙ 2</w:t>
      </w:r>
    </w:p>
    <w:p w:rsidR="0093380F" w:rsidRDefault="0093380F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дохода с богатейшими странами Запада.</w:t>
      </w:r>
    </w:p>
    <w:p w:rsidR="0093380F" w:rsidRDefault="0093380F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Экономика _____________________ - самая свободная в мире. В списке самых «умных» он </w:t>
      </w:r>
    </w:p>
    <w:p w:rsidR="0093380F" w:rsidRDefault="0093380F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="009B6DE7">
        <w:rPr>
          <w:rFonts w:ascii="Times New Roman" w:hAnsi="Times New Roman" w:cs="Times New Roman"/>
          <w:i/>
          <w:sz w:val="24"/>
          <w:szCs w:val="24"/>
        </w:rPr>
        <w:t>15,6 ∙ 3</w:t>
      </w:r>
    </w:p>
    <w:p w:rsidR="0093380F" w:rsidRDefault="0093380F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занимает второе место.</w:t>
      </w:r>
    </w:p>
    <w:p w:rsidR="0093380F" w:rsidRDefault="009B6DE7" w:rsidP="009B6DE7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Успешный мегаполис на юге Бразилии имеет самую эффективную систему общественного транспорта. А ещё ______________________- самый «зелёный» город мира.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30,15 ∙ 5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_________________________ в Мексике за последние десятилетия превратился в самый 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0,294 ∙ 100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индустриальный и технический центр. В нём 57 промышленных парков, специализирующихся от химии до телекоммуникации.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Статус финансовой и торговой столицы присвоен ________________________. Низкие налоги, 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16,24 ∙ 30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отсутствие политической коррупции и образованное мультикультурное население.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Месторасположение ________________ обеспечивает удобство торговли с Азией. Здесь самый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2,3 ∙ 20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высокий товарооборот.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 можно назвать городом с наиболее здоровой экономикой.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5,4 ∙24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Крупный аэрокосмический центр – город ____________________ из Южной Каролины.</w:t>
      </w:r>
    </w:p>
    <w:p w:rsidR="009B6DE7" w:rsidRDefault="009B6DE7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</w:t>
      </w:r>
      <w:r w:rsidR="00443CEB">
        <w:rPr>
          <w:rFonts w:ascii="Times New Roman" w:hAnsi="Times New Roman" w:cs="Times New Roman"/>
          <w:i/>
          <w:sz w:val="24"/>
          <w:szCs w:val="24"/>
        </w:rPr>
        <w:t>6,12 ∙ 7</w:t>
      </w:r>
    </w:p>
    <w:p w:rsidR="00443CEB" w:rsidRDefault="00443CEB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Репутацию «умного» города _________________________________ в Алабаме приобрел благодаря </w:t>
      </w:r>
    </w:p>
    <w:p w:rsidR="00443CEB" w:rsidRDefault="00443CEB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6,238 ∙ 10</w:t>
      </w:r>
    </w:p>
    <w:p w:rsidR="00443CEB" w:rsidRDefault="00443CEB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созданию программ баллистических ракет.</w:t>
      </w:r>
    </w:p>
    <w:p w:rsidR="00443CEB" w:rsidRDefault="00443CEB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Самая деловая столица Канады - __________________________.</w:t>
      </w:r>
    </w:p>
    <w:p w:rsidR="00443CEB" w:rsidRDefault="00443CEB" w:rsidP="0093380F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6,258∙ 100</w:t>
      </w:r>
    </w:p>
    <w:p w:rsidR="00443CEB" w:rsidRPr="00D04B8B" w:rsidRDefault="00443CEB" w:rsidP="0093380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04B8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04B8B">
        <w:rPr>
          <w:rFonts w:ascii="Times New Roman" w:hAnsi="Times New Roman" w:cs="Times New Roman"/>
          <w:sz w:val="24"/>
          <w:szCs w:val="24"/>
        </w:rPr>
        <w:t>.</w:t>
      </w:r>
      <w:r w:rsidRPr="00D04B8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04B8B">
        <w:rPr>
          <w:rFonts w:ascii="Times New Roman" w:hAnsi="Times New Roman" w:cs="Times New Roman"/>
          <w:sz w:val="24"/>
          <w:szCs w:val="24"/>
        </w:rPr>
        <w:t xml:space="preserve"> </w:t>
      </w:r>
      <w:r w:rsidR="00D04B8B" w:rsidRPr="00D04B8B">
        <w:rPr>
          <w:rFonts w:ascii="Times New Roman" w:hAnsi="Times New Roman" w:cs="Times New Roman"/>
          <w:sz w:val="24"/>
          <w:szCs w:val="24"/>
        </w:rPr>
        <w:t>Индивидуальная работа</w:t>
      </w:r>
    </w:p>
    <w:p w:rsidR="00D04B8B" w:rsidRPr="0002422E" w:rsidRDefault="00D04B8B" w:rsidP="0002422E">
      <w:pPr>
        <w:spacing w:line="360" w:lineRule="auto"/>
        <w:ind w:firstLine="284"/>
        <w:rPr>
          <w:rFonts w:ascii="Times New Roman" w:hAnsi="Times New Roman" w:cs="Times New Roman"/>
          <w:i/>
          <w:color w:val="00B0F0"/>
          <w:sz w:val="28"/>
          <w:szCs w:val="28"/>
        </w:rPr>
      </w:pPr>
      <w:r w:rsidRPr="0002422E">
        <w:rPr>
          <w:rFonts w:ascii="Times New Roman" w:hAnsi="Times New Roman" w:cs="Times New Roman"/>
          <w:i/>
          <w:color w:val="00B0F0"/>
          <w:sz w:val="28"/>
          <w:szCs w:val="28"/>
        </w:rPr>
        <w:t xml:space="preserve">Самый влиятельный в мире эксперт по рейтингам – журнал </w:t>
      </w:r>
      <w:r w:rsidRPr="0002422E">
        <w:rPr>
          <w:rFonts w:ascii="Times New Roman" w:hAnsi="Times New Roman" w:cs="Times New Roman"/>
          <w:i/>
          <w:color w:val="00B0F0"/>
          <w:sz w:val="28"/>
          <w:szCs w:val="28"/>
          <w:lang w:val="en-US"/>
        </w:rPr>
        <w:t>Forbes</w:t>
      </w:r>
      <w:r w:rsidRPr="0002422E">
        <w:rPr>
          <w:rFonts w:ascii="Times New Roman" w:hAnsi="Times New Roman" w:cs="Times New Roman"/>
          <w:i/>
          <w:color w:val="00B0F0"/>
          <w:sz w:val="28"/>
          <w:szCs w:val="28"/>
        </w:rPr>
        <w:t xml:space="preserve"> – опубликовал свой список самых красивых городов планеты. Выполнив следующее задание, вы назовете город, стоящий на 10 месте этого списка. Его чаще всего посещают туристы.  Помимо магазинов с яркими испанскими недорогими брендами, в нем есть и красивые парки, интересные музеи и веселые жители.</w:t>
      </w:r>
    </w:p>
    <w:tbl>
      <w:tblPr>
        <w:tblStyle w:val="aa"/>
        <w:tblW w:w="0" w:type="auto"/>
        <w:tblLook w:val="04A0"/>
      </w:tblPr>
      <w:tblGrid>
        <w:gridCol w:w="1101"/>
        <w:gridCol w:w="1615"/>
        <w:gridCol w:w="1616"/>
        <w:gridCol w:w="1616"/>
        <w:gridCol w:w="1616"/>
        <w:gridCol w:w="1616"/>
      </w:tblGrid>
      <w:tr w:rsidR="00D04B8B" w:rsidTr="00D04B8B">
        <w:trPr>
          <w:trHeight w:val="383"/>
        </w:trPr>
        <w:tc>
          <w:tcPr>
            <w:tcW w:w="1101" w:type="dxa"/>
            <w:shd w:val="clear" w:color="auto" w:fill="C2D69B" w:themeFill="accent3" w:themeFillTint="99"/>
          </w:tcPr>
          <w:p w:rsidR="00D04B8B" w:rsidRDefault="00D04B8B" w:rsidP="00933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C2D69B" w:themeFill="accent3" w:themeFillTint="99"/>
            <w:vAlign w:val="center"/>
          </w:tcPr>
          <w:p w:rsidR="00D04B8B" w:rsidRPr="00D04B8B" w:rsidRDefault="00D04B8B" w:rsidP="00D04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D04B8B" w:rsidRPr="00D04B8B" w:rsidRDefault="00D04B8B" w:rsidP="00D04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D04B8B" w:rsidRPr="00D04B8B" w:rsidRDefault="00D04B8B" w:rsidP="00D04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D04B8B" w:rsidRPr="00D04B8B" w:rsidRDefault="00D04B8B" w:rsidP="00D04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D04B8B" w:rsidRPr="00D04B8B" w:rsidRDefault="00D04B8B" w:rsidP="00D04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</w:tr>
      <w:tr w:rsidR="00D04B8B" w:rsidTr="00D04B8B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D04B8B" w:rsidRDefault="00D04B8B" w:rsidP="0093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615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</w:tr>
      <w:tr w:rsidR="00D04B8B" w:rsidTr="00D04B8B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D04B8B" w:rsidRDefault="00D04B8B" w:rsidP="0093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615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0,276</w:t>
            </w:r>
          </w:p>
        </w:tc>
      </w:tr>
      <w:tr w:rsidR="00D04B8B" w:rsidTr="00D04B8B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D04B8B" w:rsidRDefault="00D04B8B" w:rsidP="0093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615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488,1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48,81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4881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4,881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0,4881</w:t>
            </w:r>
          </w:p>
        </w:tc>
      </w:tr>
      <w:tr w:rsidR="00D04B8B" w:rsidTr="00D04B8B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D04B8B" w:rsidRDefault="00D04B8B" w:rsidP="0093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1615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6,56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6,55</w:t>
            </w:r>
          </w:p>
        </w:tc>
      </w:tr>
      <w:tr w:rsidR="00D04B8B" w:rsidTr="00D04B8B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D04B8B" w:rsidRDefault="00D04B8B" w:rsidP="0093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615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7,018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7,0018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700,18</w:t>
            </w:r>
          </w:p>
        </w:tc>
      </w:tr>
      <w:tr w:rsidR="00D04B8B" w:rsidTr="00D04B8B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D04B8B" w:rsidRDefault="00D04B8B" w:rsidP="0093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615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1616" w:type="dxa"/>
            <w:vAlign w:val="center"/>
          </w:tcPr>
          <w:p w:rsidR="00D04B8B" w:rsidRDefault="00D04B8B" w:rsidP="00D04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2,68</w:t>
            </w:r>
          </w:p>
        </w:tc>
      </w:tr>
    </w:tbl>
    <w:p w:rsidR="00D04B8B" w:rsidRDefault="00D04B8B" w:rsidP="0093380F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02422E" w:rsidRDefault="0002422E" w:rsidP="0093380F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№1. Найдите периметр прямоугольника, стороны которого равны 5 см и 6,2.</w:t>
      </w:r>
    </w:p>
    <w:p w:rsidR="0002422E" w:rsidRDefault="0002422E" w:rsidP="0093380F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№2.  Восстановите цепочку:</w:t>
      </w:r>
    </w:p>
    <w:p w:rsidR="0002422E" w:rsidRDefault="0033386B" w:rsidP="0093380F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0" style="position:absolute;left:0;text-align:left;margin-left:167.7pt;margin-top:7.6pt;width:52.7pt;height:50.95pt;z-index:251664384">
            <v:textbox>
              <w:txbxContent>
                <w:p w:rsidR="0002422E" w:rsidRPr="0002422E" w:rsidRDefault="0002422E" w:rsidP="0002422E">
                  <w:pPr>
                    <w:jc w:val="center"/>
                    <w:rPr>
                      <w:sz w:val="32"/>
                      <w:szCs w:val="32"/>
                    </w:rPr>
                  </w:pPr>
                  <w:r w:rsidRPr="0002422E">
                    <w:rPr>
                      <w:sz w:val="32"/>
                      <w:szCs w:val="32"/>
                    </w:rPr>
                    <w:t>15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1" style="position:absolute;left:0;text-align:left;margin-left:292.65pt;margin-top:7.6pt;width:52.7pt;height:50.95pt;z-index:251665408">
            <v:textbox>
              <w:txbxContent>
                <w:p w:rsidR="0002422E" w:rsidRPr="0002422E" w:rsidRDefault="0002422E">
                  <w:pPr>
                    <w:rPr>
                      <w:sz w:val="28"/>
                      <w:szCs w:val="28"/>
                    </w:rPr>
                  </w:pPr>
                  <w:r w:rsidRPr="0002422E">
                    <w:rPr>
                      <w:sz w:val="28"/>
                      <w:szCs w:val="28"/>
                    </w:rPr>
                    <w:t>8,88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9" style="position:absolute;left:0;text-align:left;margin-left:47.4pt;margin-top:.4pt;width:52.7pt;height:50.95pt;z-index:251663360">
            <v:textbox>
              <w:txbxContent>
                <w:p w:rsidR="0002422E" w:rsidRPr="0002422E" w:rsidRDefault="0002422E" w:rsidP="0002422E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02422E">
                    <w:rPr>
                      <w:rFonts w:ascii="Times New Roman" w:hAnsi="Times New Roman" w:cs="Times New Roman"/>
                      <w:sz w:val="44"/>
                      <w:szCs w:val="44"/>
                    </w:rPr>
                    <w:t>?</w:t>
                  </w:r>
                </w:p>
              </w:txbxContent>
            </v:textbox>
          </v:oval>
        </w:pict>
      </w:r>
      <w:r w:rsidR="0002422E">
        <w:rPr>
          <w:rFonts w:ascii="Times New Roman" w:hAnsi="Times New Roman" w:cs="Times New Roman"/>
          <w:sz w:val="24"/>
          <w:szCs w:val="24"/>
        </w:rPr>
        <w:t xml:space="preserve">                                : 10                                     - 6,12</w:t>
      </w:r>
    </w:p>
    <w:p w:rsidR="0002422E" w:rsidRDefault="0033386B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left:0;text-align:left;margin-left:220.4pt;margin-top:3.1pt;width:72.25pt;height:0;z-index:251667456" o:connectortype="straight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left:0;text-align:left;margin-left:100.1pt;margin-top:3.1pt;width:67.6pt;height:0;z-index:251666432" o:connectortype="straight" strokeweight="1.5pt">
            <v:stroke endarrow="block"/>
          </v:shape>
        </w:pict>
      </w:r>
      <w:r w:rsidR="0002422E">
        <w:rPr>
          <w:rFonts w:ascii="Times New Roman" w:hAnsi="Times New Roman" w:cs="Times New Roman"/>
          <w:sz w:val="24"/>
          <w:szCs w:val="24"/>
        </w:rPr>
        <w:tab/>
      </w:r>
    </w:p>
    <w:p w:rsidR="0002422E" w:rsidRDefault="0002422E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№3. Вычислите: 16,27 ∙ 30</w:t>
      </w:r>
    </w:p>
    <w:p w:rsidR="0002422E" w:rsidRDefault="0002422E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№4. Округлите до сотых число 6,553</w:t>
      </w:r>
    </w:p>
    <w:p w:rsidR="0002422E" w:rsidRDefault="0002422E" w:rsidP="0002422E">
      <w:pPr>
        <w:tabs>
          <w:tab w:val="left" w:pos="770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№5. Вычислите площадь прямоугольника </w:t>
      </w:r>
    </w:p>
    <w:p w:rsidR="0002422E" w:rsidRDefault="0033386B" w:rsidP="0002422E">
      <w:pPr>
        <w:tabs>
          <w:tab w:val="left" w:pos="770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4" style="position:absolute;left:0;text-align:left;margin-left:57.95pt;margin-top:-9.2pt;width:108.85pt;height:33.35pt;z-index:25166848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 w:rsidR="0002422E">
        <w:rPr>
          <w:rFonts w:ascii="Times New Roman" w:hAnsi="Times New Roman" w:cs="Times New Roman"/>
          <w:sz w:val="24"/>
          <w:szCs w:val="24"/>
        </w:rPr>
        <w:t xml:space="preserve"> 7,18</w:t>
      </w:r>
    </w:p>
    <w:p w:rsidR="0002422E" w:rsidRDefault="0002422E" w:rsidP="0002422E">
      <w:pPr>
        <w:tabs>
          <w:tab w:val="left" w:pos="770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100</w:t>
      </w:r>
    </w:p>
    <w:p w:rsidR="0002422E" w:rsidRDefault="0002422E" w:rsidP="0002422E">
      <w:pPr>
        <w:tabs>
          <w:tab w:val="left" w:pos="770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№6. Решите уравнение: х : 5 = 13,4</w:t>
      </w:r>
    </w:p>
    <w:p w:rsidR="0002422E" w:rsidRPr="00982FA8" w:rsidRDefault="0002422E" w:rsidP="0002422E">
      <w:pPr>
        <w:tabs>
          <w:tab w:val="left" w:pos="7709"/>
        </w:tabs>
        <w:ind w:firstLine="284"/>
        <w:rPr>
          <w:rFonts w:ascii="Times New Roman" w:hAnsi="Times New Roman" w:cs="Times New Roman"/>
          <w:i/>
          <w:color w:val="7030A0"/>
          <w:sz w:val="28"/>
          <w:szCs w:val="28"/>
        </w:rPr>
      </w:pP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>На 9 месте –</w:t>
      </w:r>
      <w:r w:rsidR="00294E2E" w:rsidRPr="00982FA8">
        <w:rPr>
          <w:rFonts w:ascii="Times New Roman" w:hAnsi="Times New Roman" w:cs="Times New Roman"/>
          <w:i/>
          <w:color w:val="7030A0"/>
          <w:sz w:val="28"/>
          <w:szCs w:val="28"/>
        </w:rPr>
        <w:t xml:space="preserve"> </w:t>
      </w:r>
      <w:r w:rsidR="00294E2E" w:rsidRPr="00982FA8">
        <w:rPr>
          <w:rFonts w:ascii="Times New Roman" w:hAnsi="Times New Roman" w:cs="Times New Roman"/>
          <w:b/>
          <w:i/>
          <w:color w:val="7030A0"/>
          <w:sz w:val="28"/>
          <w:szCs w:val="28"/>
        </w:rPr>
        <w:t>Амстердам</w:t>
      </w:r>
      <w:r w:rsidR="00294E2E" w:rsidRPr="00982FA8">
        <w:rPr>
          <w:rFonts w:ascii="Times New Roman" w:hAnsi="Times New Roman" w:cs="Times New Roman"/>
          <w:i/>
          <w:color w:val="7030A0"/>
          <w:sz w:val="28"/>
          <w:szCs w:val="28"/>
        </w:rPr>
        <w:t>,</w:t>
      </w: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 xml:space="preserve"> репутация города складывается за счет активной ночной жизни.</w:t>
      </w:r>
    </w:p>
    <w:p w:rsidR="0002422E" w:rsidRPr="00982FA8" w:rsidRDefault="0002422E" w:rsidP="0002422E">
      <w:pPr>
        <w:tabs>
          <w:tab w:val="left" w:pos="7709"/>
        </w:tabs>
        <w:ind w:firstLine="284"/>
        <w:rPr>
          <w:rFonts w:ascii="Times New Roman" w:hAnsi="Times New Roman" w:cs="Times New Roman"/>
          <w:i/>
          <w:color w:val="7030A0"/>
          <w:sz w:val="28"/>
          <w:szCs w:val="28"/>
        </w:rPr>
      </w:pPr>
      <w:r w:rsidRPr="00982FA8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Берлин </w:t>
      </w: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>расположился на восьмом месте списка, благодаря его «молодёжности». Там тоже кипит ночная жизнь, а город признан законо</w:t>
      </w:r>
      <w:r w:rsidR="00294E2E" w:rsidRPr="00982FA8">
        <w:rPr>
          <w:rFonts w:ascii="Times New Roman" w:hAnsi="Times New Roman" w:cs="Times New Roman"/>
          <w:i/>
          <w:color w:val="7030A0"/>
          <w:sz w:val="28"/>
          <w:szCs w:val="28"/>
        </w:rPr>
        <w:t>д</w:t>
      </w: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>ателем модных молодежных тенденций.</w:t>
      </w:r>
    </w:p>
    <w:p w:rsidR="0002422E" w:rsidRPr="00982FA8" w:rsidRDefault="00294E2E" w:rsidP="0002422E">
      <w:pPr>
        <w:tabs>
          <w:tab w:val="left" w:pos="7709"/>
        </w:tabs>
        <w:ind w:firstLine="284"/>
        <w:rPr>
          <w:rFonts w:ascii="Times New Roman" w:hAnsi="Times New Roman" w:cs="Times New Roman"/>
          <w:i/>
          <w:color w:val="7030A0"/>
          <w:sz w:val="28"/>
          <w:szCs w:val="28"/>
        </w:rPr>
      </w:pP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 xml:space="preserve">Ещё один город Австралии признан одним из самых красивых и занимает в списке седьмое место – это </w:t>
      </w:r>
      <w:r w:rsidRPr="00982FA8">
        <w:rPr>
          <w:rFonts w:ascii="Times New Roman" w:hAnsi="Times New Roman" w:cs="Times New Roman"/>
          <w:b/>
          <w:i/>
          <w:color w:val="7030A0"/>
          <w:sz w:val="28"/>
          <w:szCs w:val="28"/>
        </w:rPr>
        <w:t>Мельбурн</w:t>
      </w: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>, о котором «не известно практически ничего, но когда попадаешь туда, сразу влюбляешься». Во всяком случае, так говорят.</w:t>
      </w:r>
    </w:p>
    <w:p w:rsidR="00294E2E" w:rsidRPr="00982FA8" w:rsidRDefault="00294E2E" w:rsidP="0002422E">
      <w:pPr>
        <w:tabs>
          <w:tab w:val="left" w:pos="7709"/>
        </w:tabs>
        <w:ind w:firstLine="284"/>
        <w:rPr>
          <w:rFonts w:ascii="Times New Roman" w:hAnsi="Times New Roman" w:cs="Times New Roman"/>
          <w:i/>
          <w:color w:val="7030A0"/>
          <w:sz w:val="28"/>
          <w:szCs w:val="28"/>
        </w:rPr>
      </w:pPr>
      <w:r w:rsidRPr="00982FA8">
        <w:rPr>
          <w:rFonts w:ascii="Times New Roman" w:hAnsi="Times New Roman" w:cs="Times New Roman"/>
          <w:b/>
          <w:i/>
          <w:color w:val="7030A0"/>
          <w:sz w:val="28"/>
          <w:szCs w:val="28"/>
        </w:rPr>
        <w:t>Барселона</w:t>
      </w: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 xml:space="preserve"> ухватила славу за крылья во время проведения Олимпийских игр в 1992 году. Красота Барселоны заключена в легендарной архитектуре Гауди.</w:t>
      </w:r>
    </w:p>
    <w:p w:rsidR="00294E2E" w:rsidRPr="00982FA8" w:rsidRDefault="00294E2E" w:rsidP="00294E2E">
      <w:pPr>
        <w:tabs>
          <w:tab w:val="left" w:pos="7709"/>
        </w:tabs>
        <w:ind w:firstLine="284"/>
        <w:rPr>
          <w:rFonts w:ascii="Times New Roman" w:hAnsi="Times New Roman" w:cs="Times New Roman"/>
          <w:i/>
          <w:color w:val="7030A0"/>
          <w:sz w:val="28"/>
          <w:szCs w:val="28"/>
        </w:rPr>
      </w:pP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 xml:space="preserve">На пятом месте в списке – </w:t>
      </w:r>
      <w:r w:rsidRPr="00982FA8">
        <w:rPr>
          <w:rFonts w:ascii="Times New Roman" w:hAnsi="Times New Roman" w:cs="Times New Roman"/>
          <w:b/>
          <w:i/>
          <w:color w:val="7030A0"/>
          <w:sz w:val="28"/>
          <w:szCs w:val="28"/>
        </w:rPr>
        <w:t>Рим</w:t>
      </w: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>. «Вечный город» впечатляет своей архитектурой, классической роскошностью и историей. В нем все гармонично и, несмотря на возраст, живо.</w:t>
      </w:r>
    </w:p>
    <w:p w:rsidR="00294E2E" w:rsidRPr="00982FA8" w:rsidRDefault="00294E2E" w:rsidP="00294E2E">
      <w:pPr>
        <w:tabs>
          <w:tab w:val="left" w:pos="7709"/>
        </w:tabs>
        <w:ind w:firstLine="284"/>
        <w:rPr>
          <w:rFonts w:ascii="Times New Roman" w:hAnsi="Times New Roman" w:cs="Times New Roman"/>
          <w:i/>
          <w:color w:val="7030A0"/>
          <w:sz w:val="28"/>
          <w:szCs w:val="28"/>
        </w:rPr>
      </w:pPr>
      <w:r w:rsidRPr="00982FA8">
        <w:rPr>
          <w:rFonts w:ascii="Times New Roman" w:hAnsi="Times New Roman" w:cs="Times New Roman"/>
          <w:b/>
          <w:i/>
          <w:color w:val="7030A0"/>
          <w:sz w:val="28"/>
          <w:szCs w:val="28"/>
        </w:rPr>
        <w:lastRenderedPageBreak/>
        <w:t>Нью – Йорк</w:t>
      </w: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 xml:space="preserve"> вобрал в себя всё лучшее, что есть в Америке: культура, искусство, бизнес, развлечения, музыка.</w:t>
      </w:r>
    </w:p>
    <w:p w:rsidR="00294E2E" w:rsidRPr="00982FA8" w:rsidRDefault="00294E2E" w:rsidP="00294E2E">
      <w:pPr>
        <w:tabs>
          <w:tab w:val="left" w:pos="7709"/>
        </w:tabs>
        <w:ind w:firstLine="284"/>
        <w:rPr>
          <w:rFonts w:ascii="Times New Roman" w:hAnsi="Times New Roman" w:cs="Times New Roman"/>
          <w:i/>
          <w:color w:val="7030A0"/>
          <w:sz w:val="28"/>
          <w:szCs w:val="28"/>
        </w:rPr>
      </w:pP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 xml:space="preserve">Интерес к австралийскому </w:t>
      </w:r>
      <w:r w:rsidRPr="00982FA8">
        <w:rPr>
          <w:rFonts w:ascii="Times New Roman" w:hAnsi="Times New Roman" w:cs="Times New Roman"/>
          <w:b/>
          <w:i/>
          <w:color w:val="7030A0"/>
          <w:sz w:val="28"/>
          <w:szCs w:val="28"/>
        </w:rPr>
        <w:t>Сиднею</w:t>
      </w: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 xml:space="preserve"> возрос после Олимпийских игр 2000 года. Оказалось, что в городе есть потрясающий оперный театр, превосходные рестораны с оригинальной кухней, места, где можно показать свои вечерние наряды.</w:t>
      </w:r>
    </w:p>
    <w:p w:rsidR="00294E2E" w:rsidRPr="00982FA8" w:rsidRDefault="00294E2E" w:rsidP="00294E2E">
      <w:pPr>
        <w:tabs>
          <w:tab w:val="left" w:pos="7709"/>
        </w:tabs>
        <w:ind w:firstLine="284"/>
        <w:rPr>
          <w:rFonts w:ascii="Times New Roman" w:hAnsi="Times New Roman" w:cs="Times New Roman"/>
          <w:i/>
          <w:color w:val="7030A0"/>
          <w:sz w:val="28"/>
          <w:szCs w:val="28"/>
        </w:rPr>
      </w:pP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 xml:space="preserve">Старый добрый </w:t>
      </w:r>
      <w:r w:rsidRPr="00982FA8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Париж </w:t>
      </w:r>
      <w:r w:rsidRPr="00982FA8">
        <w:rPr>
          <w:rFonts w:ascii="Times New Roman" w:hAnsi="Times New Roman" w:cs="Times New Roman"/>
          <w:i/>
          <w:color w:val="7030A0"/>
          <w:sz w:val="28"/>
          <w:szCs w:val="28"/>
        </w:rPr>
        <w:t>оказался на втором месте: романтика, обаяние и загадочность этого города вне конкуренции.</w:t>
      </w:r>
      <w:r w:rsidR="00982FA8" w:rsidRPr="00982FA8">
        <w:rPr>
          <w:rFonts w:ascii="Times New Roman" w:hAnsi="Times New Roman" w:cs="Times New Roman"/>
          <w:i/>
          <w:color w:val="7030A0"/>
          <w:sz w:val="28"/>
          <w:szCs w:val="28"/>
        </w:rPr>
        <w:t xml:space="preserve"> Каждый год столица Франции принимает около 25 миллионов гостей со всего мира, которые приезжают, чтобы вновь прикоснуться к волшебству его элегантных улиц, ощутить прелести парижского образа жизни, по достоинству оценить произведения местных художников и сокровища музеев города.</w:t>
      </w:r>
    </w:p>
    <w:p w:rsidR="00982FA8" w:rsidRPr="00CF01B6" w:rsidRDefault="00982FA8" w:rsidP="00CF01B6">
      <w:pPr>
        <w:tabs>
          <w:tab w:val="left" w:pos="7709"/>
        </w:tabs>
        <w:ind w:firstLine="284"/>
        <w:rPr>
          <w:rFonts w:ascii="Times New Roman" w:hAnsi="Times New Roman" w:cs="Times New Roman"/>
          <w:sz w:val="28"/>
          <w:szCs w:val="28"/>
        </w:rPr>
      </w:pPr>
      <w:r w:rsidRPr="00982FA8">
        <w:rPr>
          <w:rFonts w:ascii="Times New Roman" w:hAnsi="Times New Roman" w:cs="Times New Roman"/>
          <w:sz w:val="28"/>
          <w:szCs w:val="28"/>
        </w:rPr>
        <w:t>А вот чтобы узнать город, стоящий на первом месте как самый красивый город планеты, нужно выполнить следующее задание.</w:t>
      </w:r>
    </w:p>
    <w:p w:rsidR="00982FA8" w:rsidRDefault="00982FA8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1101"/>
        <w:gridCol w:w="1615"/>
        <w:gridCol w:w="1616"/>
        <w:gridCol w:w="1616"/>
        <w:gridCol w:w="1616"/>
      </w:tblGrid>
      <w:tr w:rsidR="00982FA8" w:rsidTr="00F738F3">
        <w:trPr>
          <w:trHeight w:val="383"/>
        </w:trPr>
        <w:tc>
          <w:tcPr>
            <w:tcW w:w="1101" w:type="dxa"/>
            <w:shd w:val="clear" w:color="auto" w:fill="C2D69B" w:themeFill="accent3" w:themeFillTint="99"/>
          </w:tcPr>
          <w:p w:rsidR="00982FA8" w:rsidRDefault="00982FA8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C2D69B" w:themeFill="accent3" w:themeFillTint="99"/>
            <w:vAlign w:val="center"/>
          </w:tcPr>
          <w:p w:rsidR="00982FA8" w:rsidRPr="00D04B8B" w:rsidRDefault="00982FA8" w:rsidP="00F73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982FA8" w:rsidRPr="00D04B8B" w:rsidRDefault="00982FA8" w:rsidP="00F73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982FA8" w:rsidRPr="00D04B8B" w:rsidRDefault="00982FA8" w:rsidP="00F73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982FA8" w:rsidRPr="00D04B8B" w:rsidRDefault="00982FA8" w:rsidP="00F73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982FA8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82FA8" w:rsidRDefault="00982FA8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615" w:type="dxa"/>
            <w:vAlign w:val="center"/>
          </w:tcPr>
          <w:p w:rsidR="00982FA8" w:rsidRDefault="00982FA8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4,510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4,06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4,06</w:t>
            </w:r>
          </w:p>
        </w:tc>
      </w:tr>
      <w:tr w:rsidR="00982FA8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82FA8" w:rsidRDefault="00982FA8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615" w:type="dxa"/>
            <w:vAlign w:val="center"/>
          </w:tcPr>
          <w:p w:rsidR="00982FA8" w:rsidRDefault="00982FA8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9,36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15,44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</w:tr>
      <w:tr w:rsidR="00982FA8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82FA8" w:rsidRDefault="00982FA8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615" w:type="dxa"/>
            <w:vAlign w:val="center"/>
          </w:tcPr>
          <w:p w:rsidR="00982FA8" w:rsidRDefault="00982FA8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18,72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187,2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156,2</w:t>
            </w:r>
          </w:p>
        </w:tc>
      </w:tr>
      <w:tr w:rsidR="00982FA8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82FA8" w:rsidRDefault="00982FA8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1615" w:type="dxa"/>
            <w:vAlign w:val="center"/>
          </w:tcPr>
          <w:p w:rsidR="00982FA8" w:rsidRDefault="00982FA8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0,01200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982FA8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82FA8" w:rsidRDefault="00982FA8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615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</w:tr>
      <w:tr w:rsidR="00982FA8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82FA8" w:rsidRDefault="00982FA8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615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  <w:tc>
          <w:tcPr>
            <w:tcW w:w="1616" w:type="dxa"/>
            <w:vAlign w:val="center"/>
          </w:tcPr>
          <w:p w:rsidR="00982FA8" w:rsidRDefault="0032267C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6,11</w:t>
            </w:r>
          </w:p>
        </w:tc>
      </w:tr>
    </w:tbl>
    <w:p w:rsidR="00982FA8" w:rsidRDefault="00982FA8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p w:rsidR="0032267C" w:rsidRPr="001C1858" w:rsidRDefault="0032267C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№1. Установите закономерность и продолжите ряд чисел: 0,52;  1,54;  2,56;  3,58</w:t>
      </w:r>
      <w:r w:rsidRPr="001C1858">
        <w:rPr>
          <w:rFonts w:ascii="Times New Roman" w:hAnsi="Times New Roman" w:cs="Times New Roman"/>
          <w:sz w:val="24"/>
          <w:szCs w:val="24"/>
          <w:u w:val="single"/>
        </w:rPr>
        <w:t>;</w:t>
      </w:r>
      <w:r w:rsidR="001C1858">
        <w:rPr>
          <w:rFonts w:ascii="Times New Roman" w:hAnsi="Times New Roman" w:cs="Times New Roman"/>
          <w:sz w:val="24"/>
          <w:szCs w:val="24"/>
        </w:rPr>
        <w:t xml:space="preserve">   </w:t>
      </w:r>
      <w:r w:rsidRPr="001C1858">
        <w:rPr>
          <w:rFonts w:ascii="Times New Roman" w:hAnsi="Times New Roman" w:cs="Times New Roman"/>
          <w:sz w:val="24"/>
          <w:szCs w:val="24"/>
          <w:u w:val="single"/>
        </w:rPr>
        <w:t xml:space="preserve"> ?</w:t>
      </w:r>
    </w:p>
    <w:p w:rsidR="0032267C" w:rsidRDefault="0032267C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№2. Найдите разность чисел 12,4 и 3,04</w:t>
      </w:r>
    </w:p>
    <w:p w:rsidR="0032267C" w:rsidRDefault="0032267C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№3. Вычислите: 15,6 ∙12</w:t>
      </w:r>
    </w:p>
    <w:p w:rsidR="0032267C" w:rsidRDefault="0032267C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№4. Выполните умножение: 0,012 ∙ 100</w:t>
      </w:r>
    </w:p>
    <w:p w:rsidR="0032267C" w:rsidRDefault="0032267C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№5. Поставьте правильно знак в результате умножения: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5"/>
        <w:gridCol w:w="736"/>
        <w:gridCol w:w="736"/>
        <w:gridCol w:w="736"/>
      </w:tblGrid>
      <w:tr w:rsidR="0032267C" w:rsidTr="0032267C">
        <w:tc>
          <w:tcPr>
            <w:tcW w:w="735" w:type="dxa"/>
            <w:vAlign w:val="center"/>
          </w:tcPr>
          <w:p w:rsidR="0032267C" w:rsidRDefault="0032267C" w:rsidP="0032267C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" w:type="dxa"/>
            <w:vAlign w:val="center"/>
          </w:tcPr>
          <w:p w:rsidR="0032267C" w:rsidRDefault="0032267C" w:rsidP="0032267C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</w:p>
        </w:tc>
        <w:tc>
          <w:tcPr>
            <w:tcW w:w="736" w:type="dxa"/>
            <w:vAlign w:val="center"/>
          </w:tcPr>
          <w:p w:rsidR="0032267C" w:rsidRDefault="0032267C" w:rsidP="0032267C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  <w:vAlign w:val="center"/>
          </w:tcPr>
          <w:p w:rsidR="0032267C" w:rsidRDefault="0032267C" w:rsidP="0032267C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267C" w:rsidTr="0032267C">
        <w:tc>
          <w:tcPr>
            <w:tcW w:w="735" w:type="dxa"/>
            <w:vAlign w:val="center"/>
          </w:tcPr>
          <w:p w:rsidR="0032267C" w:rsidRDefault="0033386B" w:rsidP="0032267C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5" type="#_x0000_t32" style="position:absolute;left:0;text-align:left;margin-left:-5.25pt;margin-top:13pt;width:145.75pt;height:.85pt;flip:y;z-index:251669504;mso-position-horizontal-relative:text;mso-position-vertical-relative:text" o:connectortype="straight" strokecolor="blue" strokeweight="2.25pt"/>
              </w:pict>
            </w:r>
          </w:p>
        </w:tc>
        <w:tc>
          <w:tcPr>
            <w:tcW w:w="736" w:type="dxa"/>
            <w:vAlign w:val="center"/>
          </w:tcPr>
          <w:p w:rsidR="0032267C" w:rsidRDefault="0032267C" w:rsidP="0032267C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32267C" w:rsidRDefault="0032267C" w:rsidP="0032267C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" w:type="dxa"/>
            <w:vAlign w:val="center"/>
          </w:tcPr>
          <w:p w:rsidR="0032267C" w:rsidRDefault="0032267C" w:rsidP="0032267C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267C" w:rsidTr="0032267C">
        <w:tc>
          <w:tcPr>
            <w:tcW w:w="735" w:type="dxa"/>
            <w:vAlign w:val="center"/>
          </w:tcPr>
          <w:p w:rsidR="0032267C" w:rsidRDefault="0032267C" w:rsidP="0032267C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  <w:vAlign w:val="center"/>
          </w:tcPr>
          <w:p w:rsidR="0032267C" w:rsidRDefault="0032267C" w:rsidP="0032267C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  <w:vAlign w:val="center"/>
          </w:tcPr>
          <w:p w:rsidR="0032267C" w:rsidRDefault="0032267C" w:rsidP="0032267C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6" w:type="dxa"/>
            <w:vAlign w:val="center"/>
          </w:tcPr>
          <w:p w:rsidR="0032267C" w:rsidRDefault="0032267C" w:rsidP="0032267C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2267C" w:rsidRDefault="0032267C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p w:rsidR="0032267C" w:rsidRDefault="0032267C" w:rsidP="0032267C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№6. Решите уравнение: х + 2,3 = 4,7</w:t>
      </w:r>
    </w:p>
    <w:p w:rsidR="00CF01B6" w:rsidRDefault="00CF01B6" w:rsidP="0032267C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p w:rsidR="0032267C" w:rsidRDefault="0032267C" w:rsidP="0002422E">
      <w:pPr>
        <w:tabs>
          <w:tab w:val="left" w:pos="6989"/>
        </w:tabs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Лондон – столица Туманного Альбиона. Треть населения Лондона – приезжие, которые внесли свою национальную лепту в современный облик. Культура, мода, кухня – все смешалось в этом городе. Британская столица- настоящий рай для бизнеса: здесь не нужно легализировать доходы.</w:t>
      </w:r>
      <w:r w:rsidR="001C1858">
        <w:rPr>
          <w:rFonts w:ascii="Times New Roman" w:hAnsi="Times New Roman" w:cs="Times New Roman"/>
          <w:i/>
          <w:sz w:val="24"/>
          <w:szCs w:val="24"/>
        </w:rPr>
        <w:t xml:space="preserve"> Это делает Лондон любимым местом проживания многих богатых людей, в том числе и из России.</w:t>
      </w:r>
    </w:p>
    <w:p w:rsidR="001C1858" w:rsidRPr="001C1858" w:rsidRDefault="001C1858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1C185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90195">
        <w:rPr>
          <w:rFonts w:ascii="Times New Roman" w:hAnsi="Times New Roman" w:cs="Times New Roman"/>
          <w:sz w:val="24"/>
          <w:szCs w:val="24"/>
        </w:rPr>
        <w:t>.</w:t>
      </w:r>
      <w:r w:rsidRPr="001C185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C1858">
        <w:rPr>
          <w:rFonts w:ascii="Times New Roman" w:hAnsi="Times New Roman" w:cs="Times New Roman"/>
          <w:sz w:val="24"/>
          <w:szCs w:val="24"/>
        </w:rPr>
        <w:t xml:space="preserve"> Резервное задание. </w:t>
      </w:r>
    </w:p>
    <w:p w:rsidR="001C1858" w:rsidRDefault="001C1858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видите квадрат, в котором записаны десятичные дроби. Необходимо выписать дроби в порядке возрастания, а число, стоящее ровно посередине ряда умножьте на 15.</w:t>
      </w:r>
    </w:p>
    <w:tbl>
      <w:tblPr>
        <w:tblStyle w:val="aa"/>
        <w:tblW w:w="0" w:type="auto"/>
        <w:tblLook w:val="04A0"/>
      </w:tblPr>
      <w:tblGrid>
        <w:gridCol w:w="681"/>
        <w:gridCol w:w="681"/>
        <w:gridCol w:w="681"/>
      </w:tblGrid>
      <w:tr w:rsidR="001C1858" w:rsidTr="001C1858">
        <w:trPr>
          <w:trHeight w:val="535"/>
        </w:trPr>
        <w:tc>
          <w:tcPr>
            <w:tcW w:w="681" w:type="dxa"/>
            <w:vAlign w:val="center"/>
          </w:tcPr>
          <w:p w:rsidR="001C1858" w:rsidRDefault="001C1858" w:rsidP="001C1858">
            <w:pPr>
              <w:tabs>
                <w:tab w:val="left" w:pos="69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681" w:type="dxa"/>
            <w:vAlign w:val="center"/>
          </w:tcPr>
          <w:p w:rsidR="001C1858" w:rsidRDefault="001C1858" w:rsidP="001C1858">
            <w:pPr>
              <w:tabs>
                <w:tab w:val="left" w:pos="69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2,06</w:t>
            </w:r>
          </w:p>
        </w:tc>
        <w:tc>
          <w:tcPr>
            <w:tcW w:w="681" w:type="dxa"/>
            <w:vAlign w:val="center"/>
          </w:tcPr>
          <w:p w:rsidR="001C1858" w:rsidRDefault="001C1858" w:rsidP="001C1858">
            <w:pPr>
              <w:tabs>
                <w:tab w:val="left" w:pos="69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1C1858" w:rsidTr="001C1858">
        <w:trPr>
          <w:trHeight w:val="535"/>
        </w:trPr>
        <w:tc>
          <w:tcPr>
            <w:tcW w:w="681" w:type="dxa"/>
            <w:vAlign w:val="center"/>
          </w:tcPr>
          <w:p w:rsidR="001C1858" w:rsidRDefault="001C1858" w:rsidP="001C1858">
            <w:pPr>
              <w:tabs>
                <w:tab w:val="left" w:pos="69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1,48</w:t>
            </w:r>
          </w:p>
        </w:tc>
        <w:tc>
          <w:tcPr>
            <w:tcW w:w="681" w:type="dxa"/>
            <w:vAlign w:val="center"/>
          </w:tcPr>
          <w:p w:rsidR="001C1858" w:rsidRDefault="001C1858" w:rsidP="001C1858">
            <w:pPr>
              <w:tabs>
                <w:tab w:val="left" w:pos="69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681" w:type="dxa"/>
            <w:vAlign w:val="center"/>
          </w:tcPr>
          <w:p w:rsidR="001C1858" w:rsidRDefault="001C1858" w:rsidP="001C1858">
            <w:pPr>
              <w:tabs>
                <w:tab w:val="left" w:pos="69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</w:tr>
      <w:tr w:rsidR="001C1858" w:rsidTr="001C1858">
        <w:trPr>
          <w:trHeight w:val="535"/>
        </w:trPr>
        <w:tc>
          <w:tcPr>
            <w:tcW w:w="681" w:type="dxa"/>
            <w:vAlign w:val="center"/>
          </w:tcPr>
          <w:p w:rsidR="001C1858" w:rsidRDefault="001C1858" w:rsidP="001C1858">
            <w:pPr>
              <w:tabs>
                <w:tab w:val="left" w:pos="69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5,39</w:t>
            </w:r>
          </w:p>
        </w:tc>
        <w:tc>
          <w:tcPr>
            <w:tcW w:w="681" w:type="dxa"/>
            <w:vAlign w:val="center"/>
          </w:tcPr>
          <w:p w:rsidR="001C1858" w:rsidRDefault="001C1858" w:rsidP="001C1858">
            <w:pPr>
              <w:tabs>
                <w:tab w:val="left" w:pos="69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81" w:type="dxa"/>
            <w:vAlign w:val="center"/>
          </w:tcPr>
          <w:p w:rsidR="001C1858" w:rsidRDefault="001C1858" w:rsidP="001C1858">
            <w:pPr>
              <w:tabs>
                <w:tab w:val="left" w:pos="69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1C1858" w:rsidRPr="001C1858" w:rsidRDefault="001C1858" w:rsidP="0002422E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p w:rsidR="00CF01B6" w:rsidRDefault="00CF01B6" w:rsidP="00727BEB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CF01B6" w:rsidRDefault="00CF01B6" w:rsidP="00CF01B6">
      <w:pPr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CF01B6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Список 10 лучших городов для проживания</w:t>
      </w:r>
    </w:p>
    <w:p w:rsidR="00600BAA" w:rsidRPr="00600BAA" w:rsidRDefault="00CF01B6" w:rsidP="00CF01B6">
      <w:pPr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600BAA">
        <w:rPr>
          <w:rFonts w:ascii="Times New Roman" w:hAnsi="Times New Roman" w:cs="Times New Roman"/>
          <w:i/>
          <w:color w:val="00B050"/>
          <w:sz w:val="28"/>
          <w:szCs w:val="28"/>
        </w:rPr>
        <w:t>Наихудшим городом для жизни признали Багдад. При оценке городов во внимание брали развитость инфраструктуры, уровень обслуживания в социальных и медицинских учреждениях, а также учитывали возможность найти работу с конкурентоспособной заработной платой</w:t>
      </w:r>
      <w:r w:rsidR="00600BAA" w:rsidRPr="00600BAA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</w:p>
    <w:p w:rsidR="00CF01B6" w:rsidRDefault="00CF01B6" w:rsidP="00CF01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Чтобы</w:t>
      </w:r>
      <w:r w:rsidR="00600BAA">
        <w:rPr>
          <w:rFonts w:ascii="Times New Roman" w:hAnsi="Times New Roman" w:cs="Times New Roman"/>
          <w:b/>
          <w:sz w:val="24"/>
          <w:szCs w:val="24"/>
        </w:rPr>
        <w:t xml:space="preserve"> расположить города по рейтингу, вам необходимо выполнить задания и записать результаты в порядке возрастания.</w:t>
      </w:r>
    </w:p>
    <w:tbl>
      <w:tblPr>
        <w:tblStyle w:val="aa"/>
        <w:tblW w:w="0" w:type="auto"/>
        <w:tblLook w:val="04A0"/>
      </w:tblPr>
      <w:tblGrid>
        <w:gridCol w:w="7479"/>
        <w:gridCol w:w="3203"/>
      </w:tblGrid>
      <w:tr w:rsidR="00600BAA" w:rsidRPr="00600BAA" w:rsidTr="0057179E">
        <w:tc>
          <w:tcPr>
            <w:tcW w:w="7479" w:type="dxa"/>
            <w:shd w:val="clear" w:color="auto" w:fill="C2D69B" w:themeFill="accent3" w:themeFillTint="99"/>
          </w:tcPr>
          <w:p w:rsidR="00600BAA" w:rsidRPr="00600BAA" w:rsidRDefault="00600BAA" w:rsidP="00600BA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0B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Задания</w:t>
            </w:r>
          </w:p>
        </w:tc>
        <w:tc>
          <w:tcPr>
            <w:tcW w:w="3203" w:type="dxa"/>
            <w:shd w:val="clear" w:color="auto" w:fill="C2D69B" w:themeFill="accent3" w:themeFillTint="99"/>
            <w:vAlign w:val="center"/>
          </w:tcPr>
          <w:p w:rsidR="00600BAA" w:rsidRPr="0057179E" w:rsidRDefault="00600BAA" w:rsidP="0057179E">
            <w:pPr>
              <w:rPr>
                <w:rFonts w:ascii="Times New Roman" w:hAnsi="Times New Roman" w:cs="Times New Roman"/>
                <w:b/>
                <w:i/>
                <w:color w:val="632423" w:themeColor="accent2" w:themeShade="80"/>
                <w:sz w:val="24"/>
                <w:szCs w:val="24"/>
              </w:rPr>
            </w:pPr>
            <w:r w:rsidRPr="0057179E">
              <w:rPr>
                <w:rFonts w:ascii="Times New Roman" w:hAnsi="Times New Roman" w:cs="Times New Roman"/>
                <w:b/>
                <w:i/>
                <w:color w:val="632423" w:themeColor="accent2" w:themeShade="80"/>
                <w:sz w:val="24"/>
                <w:szCs w:val="24"/>
              </w:rPr>
              <w:t>Город, страна</w:t>
            </w:r>
          </w:p>
        </w:tc>
      </w:tr>
      <w:tr w:rsidR="00600BAA" w:rsidTr="0057179E">
        <w:tc>
          <w:tcPr>
            <w:tcW w:w="7479" w:type="dxa"/>
          </w:tcPr>
          <w:p w:rsidR="00600BAA" w:rsidRPr="0057179E" w:rsidRDefault="0057179E" w:rsidP="0057179E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257,0019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∙ 1000</w:t>
            </w:r>
          </w:p>
        </w:tc>
        <w:tc>
          <w:tcPr>
            <w:tcW w:w="3203" w:type="dxa"/>
            <w:vAlign w:val="center"/>
          </w:tcPr>
          <w:p w:rsidR="00600BAA" w:rsidRPr="0057179E" w:rsidRDefault="0057179E" w:rsidP="0057179E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</w:pPr>
            <w:r w:rsidRPr="0057179E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Окленд, Новая Зеландия</w:t>
            </w:r>
          </w:p>
        </w:tc>
      </w:tr>
      <w:tr w:rsidR="00600BAA" w:rsidTr="0057179E">
        <w:tc>
          <w:tcPr>
            <w:tcW w:w="7479" w:type="dxa"/>
          </w:tcPr>
          <w:p w:rsidR="00600BAA" w:rsidRPr="0057179E" w:rsidRDefault="0057179E" w:rsidP="0057179E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 – 1,7</w:t>
            </w:r>
          </w:p>
        </w:tc>
        <w:tc>
          <w:tcPr>
            <w:tcW w:w="3203" w:type="dxa"/>
            <w:vAlign w:val="center"/>
          </w:tcPr>
          <w:p w:rsidR="00600BAA" w:rsidRPr="0057179E" w:rsidRDefault="0057179E" w:rsidP="0057179E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Хельсинки, Финляндия</w:t>
            </w:r>
          </w:p>
        </w:tc>
      </w:tr>
      <w:tr w:rsidR="00600BAA" w:rsidTr="0057179E">
        <w:tc>
          <w:tcPr>
            <w:tcW w:w="7479" w:type="dxa"/>
          </w:tcPr>
          <w:p w:rsidR="00600BAA" w:rsidRPr="0057179E" w:rsidRDefault="0057179E" w:rsidP="0057179E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Вычислите площадь прямоугольника со сторонами 13 м и 1,4 м</w:t>
            </w:r>
          </w:p>
        </w:tc>
        <w:tc>
          <w:tcPr>
            <w:tcW w:w="3203" w:type="dxa"/>
            <w:vAlign w:val="center"/>
          </w:tcPr>
          <w:p w:rsidR="00600BAA" w:rsidRPr="0057179E" w:rsidRDefault="0057179E" w:rsidP="0057179E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Мельбурн, Австралия</w:t>
            </w:r>
          </w:p>
        </w:tc>
      </w:tr>
      <w:tr w:rsidR="00600BAA" w:rsidTr="0057179E">
        <w:tc>
          <w:tcPr>
            <w:tcW w:w="7479" w:type="dxa"/>
          </w:tcPr>
          <w:p w:rsidR="00600BAA" w:rsidRPr="0057179E" w:rsidRDefault="0057179E" w:rsidP="0057179E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5,12 ∙ 10</w:t>
            </w:r>
          </w:p>
        </w:tc>
        <w:tc>
          <w:tcPr>
            <w:tcW w:w="3203" w:type="dxa"/>
            <w:vAlign w:val="center"/>
          </w:tcPr>
          <w:p w:rsidR="00600BAA" w:rsidRPr="0057179E" w:rsidRDefault="0057179E" w:rsidP="0057179E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Калгари, Канада</w:t>
            </w:r>
          </w:p>
        </w:tc>
      </w:tr>
      <w:tr w:rsidR="00600BAA" w:rsidTr="0057179E">
        <w:tc>
          <w:tcPr>
            <w:tcW w:w="7479" w:type="dxa"/>
          </w:tcPr>
          <w:p w:rsidR="00600BAA" w:rsidRPr="0057179E" w:rsidRDefault="0057179E" w:rsidP="0057179E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Решите уравнение: (х – 2) : 54 = 0,17</w:t>
            </w:r>
          </w:p>
        </w:tc>
        <w:tc>
          <w:tcPr>
            <w:tcW w:w="3203" w:type="dxa"/>
            <w:vAlign w:val="center"/>
          </w:tcPr>
          <w:p w:rsidR="00600BAA" w:rsidRPr="0057179E" w:rsidRDefault="0057179E" w:rsidP="0057179E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Вена, Австрия</w:t>
            </w:r>
          </w:p>
        </w:tc>
      </w:tr>
      <w:tr w:rsidR="00600BAA" w:rsidTr="0057179E">
        <w:tc>
          <w:tcPr>
            <w:tcW w:w="7479" w:type="dxa"/>
          </w:tcPr>
          <w:p w:rsidR="00600BAA" w:rsidRPr="0057179E" w:rsidRDefault="0057179E" w:rsidP="0057179E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0,236 ∙ 100</w:t>
            </w:r>
          </w:p>
        </w:tc>
        <w:tc>
          <w:tcPr>
            <w:tcW w:w="3203" w:type="dxa"/>
            <w:vAlign w:val="center"/>
          </w:tcPr>
          <w:p w:rsidR="00600BAA" w:rsidRPr="0057179E" w:rsidRDefault="0057179E" w:rsidP="0057179E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Торонто, Канада</w:t>
            </w:r>
          </w:p>
        </w:tc>
      </w:tr>
      <w:tr w:rsidR="00600BAA" w:rsidTr="0057179E">
        <w:tc>
          <w:tcPr>
            <w:tcW w:w="7479" w:type="dxa"/>
          </w:tcPr>
          <w:p w:rsidR="00600BAA" w:rsidRPr="0057179E" w:rsidRDefault="0057179E" w:rsidP="0057179E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6,025 ∙ 100</w:t>
            </w:r>
          </w:p>
        </w:tc>
        <w:tc>
          <w:tcPr>
            <w:tcW w:w="3203" w:type="dxa"/>
            <w:vAlign w:val="center"/>
          </w:tcPr>
          <w:p w:rsidR="00600BAA" w:rsidRPr="0057179E" w:rsidRDefault="0057179E" w:rsidP="0057179E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Сидней, Австралия</w:t>
            </w:r>
          </w:p>
        </w:tc>
      </w:tr>
      <w:tr w:rsidR="0057179E" w:rsidTr="0057179E">
        <w:tc>
          <w:tcPr>
            <w:tcW w:w="7479" w:type="dxa"/>
          </w:tcPr>
          <w:p w:rsidR="0057179E" w:rsidRDefault="0057179E" w:rsidP="0057179E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Решите уравнение: х – 238,7 = 5900</w:t>
            </w:r>
          </w:p>
        </w:tc>
        <w:tc>
          <w:tcPr>
            <w:tcW w:w="3203" w:type="dxa"/>
            <w:vAlign w:val="center"/>
          </w:tcPr>
          <w:p w:rsidR="0057179E" w:rsidRDefault="0057179E" w:rsidP="0057179E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Аделаида, Австралия</w:t>
            </w:r>
          </w:p>
        </w:tc>
      </w:tr>
      <w:tr w:rsidR="0057179E" w:rsidTr="0057179E">
        <w:tc>
          <w:tcPr>
            <w:tcW w:w="7479" w:type="dxa"/>
          </w:tcPr>
          <w:p w:rsidR="0057179E" w:rsidRDefault="0057179E" w:rsidP="0057179E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Вычислите: (5 – 1,2) ∙600 = 2280</w:t>
            </w:r>
          </w:p>
        </w:tc>
        <w:tc>
          <w:tcPr>
            <w:tcW w:w="3203" w:type="dxa"/>
            <w:vAlign w:val="center"/>
          </w:tcPr>
          <w:p w:rsidR="0057179E" w:rsidRDefault="0057179E" w:rsidP="0057179E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Перт, Австралия</w:t>
            </w:r>
          </w:p>
        </w:tc>
      </w:tr>
      <w:tr w:rsidR="0057179E" w:rsidTr="0057179E">
        <w:tc>
          <w:tcPr>
            <w:tcW w:w="7479" w:type="dxa"/>
          </w:tcPr>
          <w:p w:rsidR="0057179E" w:rsidRDefault="0057179E" w:rsidP="0057179E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 ∙25</w:t>
            </w:r>
          </w:p>
        </w:tc>
        <w:tc>
          <w:tcPr>
            <w:tcW w:w="3203" w:type="dxa"/>
            <w:vAlign w:val="center"/>
          </w:tcPr>
          <w:p w:rsidR="0057179E" w:rsidRDefault="0057179E" w:rsidP="0057179E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Ванкувер, Канада</w:t>
            </w:r>
          </w:p>
        </w:tc>
      </w:tr>
    </w:tbl>
    <w:p w:rsidR="00600BAA" w:rsidRPr="00CF01B6" w:rsidRDefault="00600BAA" w:rsidP="00CF01B6">
      <w:pPr>
        <w:rPr>
          <w:rFonts w:ascii="Times New Roman" w:hAnsi="Times New Roman" w:cs="Times New Roman"/>
          <w:b/>
          <w:sz w:val="24"/>
          <w:szCs w:val="24"/>
        </w:rPr>
      </w:pPr>
    </w:p>
    <w:p w:rsidR="00CF01B6" w:rsidRDefault="00CF01B6" w:rsidP="00CF01B6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урока</w:t>
      </w:r>
    </w:p>
    <w:p w:rsidR="00CF01B6" w:rsidRPr="00727BEB" w:rsidRDefault="00CF01B6" w:rsidP="00CF01B6">
      <w:pPr>
        <w:pStyle w:val="a9"/>
        <w:ind w:left="1080"/>
        <w:rPr>
          <w:rFonts w:ascii="Times New Roman" w:hAnsi="Times New Roman" w:cs="Times New Roman"/>
          <w:sz w:val="24"/>
          <w:szCs w:val="24"/>
        </w:rPr>
      </w:pPr>
    </w:p>
    <w:sectPr w:rsidR="00CF01B6" w:rsidRPr="00727BEB" w:rsidSect="00DB007A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113" w:rsidRDefault="00BC2113" w:rsidP="00727BEB">
      <w:pPr>
        <w:spacing w:after="0" w:line="240" w:lineRule="auto"/>
      </w:pPr>
      <w:r>
        <w:separator/>
      </w:r>
    </w:p>
  </w:endnote>
  <w:endnote w:type="continuationSeparator" w:id="0">
    <w:p w:rsidR="00BC2113" w:rsidRDefault="00BC2113" w:rsidP="00727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113" w:rsidRDefault="00BC2113" w:rsidP="00727BEB">
      <w:pPr>
        <w:spacing w:after="0" w:line="240" w:lineRule="auto"/>
      </w:pPr>
      <w:r>
        <w:separator/>
      </w:r>
    </w:p>
  </w:footnote>
  <w:footnote w:type="continuationSeparator" w:id="0">
    <w:p w:rsidR="00BC2113" w:rsidRDefault="00BC2113" w:rsidP="00727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BEB" w:rsidRPr="00727BEB" w:rsidRDefault="0033386B">
    <w:pPr>
      <w:pStyle w:val="a3"/>
      <w:jc w:val="center"/>
      <w:rPr>
        <w:rFonts w:ascii="Monotype Corsiva" w:hAnsi="Monotype Corsiva"/>
        <w:color w:val="365F91" w:themeColor="accent1" w:themeShade="BF"/>
        <w:sz w:val="28"/>
        <w:szCs w:val="28"/>
      </w:rPr>
    </w:pPr>
    <w:r w:rsidRPr="0033386B">
      <w:rPr>
        <w:noProof/>
        <w:color w:val="365F91" w:themeColor="accent1" w:themeShade="BF"/>
        <w:lang w:eastAsia="zh-TW"/>
      </w:rPr>
      <w:pict>
        <v:group id="_x0000_s2049" style="position:absolute;left:0;text-align:left;margin-left:1171.45pt;margin-top:0;width:105.1pt;height:274.25pt;rotation:90;flip:x y;z-index:251660288;mso-position-horizontal:righ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6519;top:1258;width:4303;height:10040;flip:x" o:connectortype="straight" strokecolor="#a7bfde [1620]">
            <o:lock v:ext="edit" aspectratio="t"/>
          </v:shape>
          <v:group id="_x0000_s2051" style="position:absolute;left:5531;top:9226;width:5291;height:5845" coordorigin="5531,9226" coordsize="5291,5845">
            <o:lock v:ext="edit" aspectratio="t"/>
            <v:shape id="_x0000_s2052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2053" style="position:absolute;left:6117;top:10212;width:4526;height:4258;rotation:41366637fd;flip:y" fillcolor="#d3dfee [820]" stroked="f" strokecolor="#a7bfde [1620]">
              <o:lock v:ext="edit" aspectratio="t"/>
            </v:oval>
            <v:oval id="_x0000_s2054" style="position:absolute;left:6217;top:10481;width:3424;height:3221;rotation:41366637fd;flip:y;v-text-anchor:middle" fillcolor="#7ba0cd [2420]" stroked="f" strokecolor="#a7bfde [1620]">
              <o:lock v:ext="edit" aspectratio="t"/>
              <v:textbox inset="0,0,0,0"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</w:rPr>
                      <w:alias w:val="Год"/>
                      <w:id w:val="78131013"/>
                      <w:placeholder>
                        <w:docPart w:val="3C3D1E38A7A246CE86ACDBD61C2123AC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 w:fullDate="2012-01-01T00:00:00Z">
                        <w:dateFormat w:val="yyyy"/>
                        <w:lid w:val="ru-RU"/>
                        <w:storeMappedDataAs w:val="dateTime"/>
                        <w:calendar w:val="gregorian"/>
                      </w:date>
                    </w:sdtPr>
                    <w:sdtContent>
                      <w:p w:rsidR="00727BEB" w:rsidRDefault="00727BEB">
                        <w:pPr>
                          <w:pStyle w:val="a3"/>
                          <w:jc w:val="center"/>
                          <w:rPr>
                            <w:b/>
                            <w:bCs/>
                            <w:color w:val="FFFFFF" w:themeColor="background1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</w:rPr>
                          <w:t>2012</w:t>
                        </w:r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sdt>
      <w:sdtPr>
        <w:rPr>
          <w:rFonts w:ascii="Monotype Corsiva" w:hAnsi="Monotype Corsiva"/>
          <w:sz w:val="28"/>
          <w:szCs w:val="28"/>
        </w:rPr>
        <w:alias w:val="Заголовок"/>
        <w:id w:val="78131009"/>
        <w:placeholder>
          <w:docPart w:val="6F1B523F83824E64BDAC271B21F90422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727BEB" w:rsidRPr="00727BEB">
          <w:rPr>
            <w:rFonts w:ascii="Monotype Corsiva" w:hAnsi="Monotype Corsiva"/>
            <w:color w:val="365F91" w:themeColor="accent1" w:themeShade="BF"/>
            <w:sz w:val="28"/>
            <w:szCs w:val="28"/>
          </w:rPr>
          <w:t>Открытый урок</w:t>
        </w:r>
      </w:sdtContent>
    </w:sdt>
  </w:p>
  <w:p w:rsidR="00727BEB" w:rsidRDefault="00727BE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2B9F"/>
    <w:multiLevelType w:val="hybridMultilevel"/>
    <w:tmpl w:val="6D4673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219E6"/>
    <w:multiLevelType w:val="hybridMultilevel"/>
    <w:tmpl w:val="A11C5CF2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4392D16"/>
    <w:multiLevelType w:val="hybridMultilevel"/>
    <w:tmpl w:val="A4781158"/>
    <w:lvl w:ilvl="0" w:tplc="D5DA9B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87855"/>
    <w:multiLevelType w:val="hybridMultilevel"/>
    <w:tmpl w:val="53487048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581662D"/>
    <w:multiLevelType w:val="hybridMultilevel"/>
    <w:tmpl w:val="823234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F7405"/>
    <w:multiLevelType w:val="hybridMultilevel"/>
    <w:tmpl w:val="988A7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375519"/>
    <w:multiLevelType w:val="hybridMultilevel"/>
    <w:tmpl w:val="119E4EB8"/>
    <w:lvl w:ilvl="0" w:tplc="0419000F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A462E6E"/>
    <w:multiLevelType w:val="hybridMultilevel"/>
    <w:tmpl w:val="E21E16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B007A"/>
    <w:rsid w:val="00023F13"/>
    <w:rsid w:val="0002422E"/>
    <w:rsid w:val="001C1858"/>
    <w:rsid w:val="00294E2E"/>
    <w:rsid w:val="0032267C"/>
    <w:rsid w:val="0033386B"/>
    <w:rsid w:val="00443CEB"/>
    <w:rsid w:val="005103B6"/>
    <w:rsid w:val="0057179E"/>
    <w:rsid w:val="005D11F2"/>
    <w:rsid w:val="00600BAA"/>
    <w:rsid w:val="00690195"/>
    <w:rsid w:val="00727BEB"/>
    <w:rsid w:val="0093380F"/>
    <w:rsid w:val="00982FA8"/>
    <w:rsid w:val="009B6DE7"/>
    <w:rsid w:val="00BC2113"/>
    <w:rsid w:val="00CF01B6"/>
    <w:rsid w:val="00D04B8B"/>
    <w:rsid w:val="00DB007A"/>
    <w:rsid w:val="00DD12E9"/>
    <w:rsid w:val="00F347E4"/>
    <w:rsid w:val="00FE52E0"/>
    <w:rsid w:val="00FF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7"/>
        <o:r id="V:Rule8" type="connector" idref="#_x0000_s1026"/>
        <o:r id="V:Rule9" type="connector" idref="#_x0000_s1032"/>
        <o:r id="V:Rule10" type="connector" idref="#_x0000_s1028"/>
        <o:r id="V:Rule11" type="connector" idref="#_x0000_s1035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7BEB"/>
  </w:style>
  <w:style w:type="paragraph" w:styleId="a5">
    <w:name w:val="footer"/>
    <w:basedOn w:val="a"/>
    <w:link w:val="a6"/>
    <w:uiPriority w:val="99"/>
    <w:semiHidden/>
    <w:unhideWhenUsed/>
    <w:rsid w:val="00727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7BEB"/>
  </w:style>
  <w:style w:type="paragraph" w:styleId="a7">
    <w:name w:val="Balloon Text"/>
    <w:basedOn w:val="a"/>
    <w:link w:val="a8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27BEB"/>
    <w:pPr>
      <w:ind w:left="720"/>
      <w:contextualSpacing/>
    </w:pPr>
  </w:style>
  <w:style w:type="table" w:styleId="aa">
    <w:name w:val="Table Grid"/>
    <w:basedOn w:val="a1"/>
    <w:uiPriority w:val="59"/>
    <w:rsid w:val="00FE52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F1B523F83824E64BDAC271B21F90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37CF9-6646-40CA-8CBB-4CB71BB3E65C}"/>
      </w:docPartPr>
      <w:docPartBody>
        <w:p w:rsidR="00A0118C" w:rsidRDefault="004B0274" w:rsidP="004B0274">
          <w:pPr>
            <w:pStyle w:val="6F1B523F83824E64BDAC271B21F90422"/>
          </w:pPr>
          <w:r>
            <w:rPr>
              <w:color w:val="365F91" w:themeColor="accent1" w:themeShade="BF"/>
            </w:rPr>
            <w:t>[Введите название документа]</w:t>
          </w:r>
        </w:p>
      </w:docPartBody>
    </w:docPart>
    <w:docPart>
      <w:docPartPr>
        <w:name w:val="3C3D1E38A7A246CE86ACDBD61C2123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170B7D-9EB5-48AF-8E5C-D6FF341BAEC2}"/>
      </w:docPartPr>
      <w:docPartBody>
        <w:p w:rsidR="00A0118C" w:rsidRDefault="004B0274" w:rsidP="004B0274">
          <w:pPr>
            <w:pStyle w:val="3C3D1E38A7A246CE86ACDBD61C2123AC"/>
          </w:pPr>
          <w:r>
            <w:rPr>
              <w:b/>
              <w:bCs/>
              <w:color w:val="FFFFFF" w:themeColor="background1"/>
            </w:rPr>
            <w:t>[Год]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4B0274"/>
    <w:rsid w:val="004B0274"/>
    <w:rsid w:val="00747C78"/>
    <w:rsid w:val="00A0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F1B523F83824E64BDAC271B21F90422">
    <w:name w:val="6F1B523F83824E64BDAC271B21F90422"/>
    <w:rsid w:val="004B0274"/>
  </w:style>
  <w:style w:type="paragraph" w:customStyle="1" w:styleId="3C3D1E38A7A246CE86ACDBD61C2123AC">
    <w:name w:val="3C3D1E38A7A246CE86ACDBD61C2123AC"/>
    <w:rsid w:val="004B027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урок</vt:lpstr>
    </vt:vector>
  </TitlesOfParts>
  <Company>Microsoft</Company>
  <LinksUpToDate>false</LinksUpToDate>
  <CharactersWithSpaces>8579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урок</dc:title>
  <dc:subject/>
  <dc:creator>1</dc:creator>
  <cp:keywords/>
  <dc:description/>
  <cp:lastModifiedBy>1</cp:lastModifiedBy>
  <cp:revision>4</cp:revision>
  <cp:lastPrinted>2012-03-19T14:46:00Z</cp:lastPrinted>
  <dcterms:created xsi:type="dcterms:W3CDTF">2012-03-17T12:01:00Z</dcterms:created>
  <dcterms:modified xsi:type="dcterms:W3CDTF">2012-03-19T15:13:00Z</dcterms:modified>
</cp:coreProperties>
</file>